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85" w:rsidRPr="000E2365" w:rsidRDefault="00901D85" w:rsidP="000E2365">
      <w:pPr>
        <w:pStyle w:val="Nagwek1"/>
        <w:rPr>
          <w:rFonts w:cs="Calibri"/>
          <w:lang w:val="pl-PL"/>
        </w:rPr>
      </w:pPr>
      <w:r>
        <w:rPr>
          <w:lang w:val="pl-PL"/>
        </w:rPr>
        <w:t>ROZKŁAD   ZAJĘĆ  W  SEMESTRZE  ZIMOWYM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ROK AKADEMICKI 2018/2019</w:t>
      </w:r>
    </w:p>
    <w:p w:rsidR="00901D85" w:rsidRPr="000E2365" w:rsidRDefault="00901D85" w:rsidP="000E2365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E2365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0E23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PEDAGOGIKA PRZEDSZKOLNA I WCZESNOSZKOLNA Z EDUKACJĄ ARTYSTYCZNĄ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3</w:t>
      </w:r>
      <w:r w:rsidRPr="000E2365">
        <w:rPr>
          <w:rFonts w:ascii="Times New Roman" w:hAnsi="Times New Roman" w:cs="Times New Roman"/>
          <w:b/>
          <w:bCs/>
          <w:sz w:val="32"/>
          <w:szCs w:val="32"/>
        </w:rPr>
        <w:t xml:space="preserve"> - letnie</w:t>
      </w:r>
    </w:p>
    <w:tbl>
      <w:tblPr>
        <w:tblpPr w:leftFromText="141" w:rightFromText="141" w:vertAnchor="page" w:horzAnchor="margin" w:tblpXSpec="center" w:tblpY="129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2927"/>
        <w:gridCol w:w="2810"/>
        <w:gridCol w:w="1559"/>
        <w:gridCol w:w="1560"/>
        <w:gridCol w:w="2976"/>
        <w:gridCol w:w="2552"/>
      </w:tblGrid>
      <w:tr w:rsidR="00901D85" w:rsidRPr="004E1F3A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Poniedziałek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Wtorek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Środa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Czwartek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Piątek</w:t>
            </w:r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8:00 – 8:45</w:t>
            </w:r>
          </w:p>
        </w:tc>
        <w:tc>
          <w:tcPr>
            <w:tcW w:w="2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STUDIUM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JĘZYKÓW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OBCYCH</w:t>
            </w:r>
          </w:p>
        </w:tc>
        <w:tc>
          <w:tcPr>
            <w:tcW w:w="281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Praktyka   (ćw.) gr. 1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Mgr </w:t>
            </w:r>
            <w:proofErr w:type="spellStart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H.Nicieja</w:t>
            </w:r>
            <w:proofErr w:type="spellEnd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s. 03 CP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Badania diagnostyczne (ćw.) gr. 1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E.Nycz</w:t>
            </w:r>
            <w:proofErr w:type="spellEnd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s. 201 CP </w:t>
            </w:r>
          </w:p>
        </w:tc>
        <w:tc>
          <w:tcPr>
            <w:tcW w:w="29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280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Metodyka wychowania plastycznego</w:t>
            </w:r>
          </w:p>
          <w:p w:rsidR="00901D85" w:rsidRPr="008A3A95" w:rsidRDefault="00901D85" w:rsidP="00280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(ćw.) gr 2</w:t>
            </w:r>
          </w:p>
          <w:p w:rsidR="00901D85" w:rsidRPr="008A3A95" w:rsidRDefault="00901D85" w:rsidP="00280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Mgr </w:t>
            </w:r>
            <w:proofErr w:type="spellStart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B.Klimczyk</w:t>
            </w:r>
            <w:proofErr w:type="spellEnd"/>
          </w:p>
          <w:p w:rsidR="00901D85" w:rsidRPr="008A3A95" w:rsidRDefault="00901D85" w:rsidP="00280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s. 204 CP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A3A95">
              <w:rPr>
                <w:b/>
                <w:bCs/>
                <w:sz w:val="18"/>
                <w:szCs w:val="18"/>
              </w:rPr>
              <w:t>Metodyka WF  (ćw.)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A3A95">
              <w:rPr>
                <w:b/>
                <w:bCs/>
                <w:sz w:val="18"/>
                <w:szCs w:val="18"/>
              </w:rPr>
              <w:t xml:space="preserve">Dr </w:t>
            </w:r>
            <w:proofErr w:type="spellStart"/>
            <w:r w:rsidRPr="008A3A95">
              <w:rPr>
                <w:b/>
                <w:bCs/>
                <w:sz w:val="18"/>
                <w:szCs w:val="18"/>
              </w:rPr>
              <w:t>G.Kozdraś</w:t>
            </w:r>
            <w:proofErr w:type="spellEnd"/>
            <w:r w:rsidRPr="008A3A95">
              <w:rPr>
                <w:b/>
                <w:bCs/>
                <w:sz w:val="18"/>
                <w:szCs w:val="18"/>
              </w:rPr>
              <w:t xml:space="preserve">        </w:t>
            </w:r>
            <w:r w:rsidR="00C454BF">
              <w:rPr>
                <w:rFonts w:ascii="Arial" w:hAnsi="Arial" w:cs="Arial"/>
                <w:b/>
                <w:sz w:val="18"/>
                <w:szCs w:val="18"/>
              </w:rPr>
              <w:t>SCK s. 14</w:t>
            </w:r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8:50 – 9:35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01D85" w:rsidRPr="008A3A95" w:rsidRDefault="00901D85" w:rsidP="002806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A3A95">
              <w:rPr>
                <w:b/>
                <w:bCs/>
                <w:sz w:val="18"/>
                <w:szCs w:val="18"/>
              </w:rPr>
              <w:t>Metodyka WF  (w)</w:t>
            </w:r>
          </w:p>
          <w:p w:rsidR="00901D85" w:rsidRPr="008A3A95" w:rsidRDefault="00901D85" w:rsidP="002806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A3A95">
              <w:rPr>
                <w:b/>
                <w:bCs/>
                <w:sz w:val="18"/>
                <w:szCs w:val="18"/>
              </w:rPr>
              <w:t xml:space="preserve">Dr </w:t>
            </w:r>
            <w:proofErr w:type="spellStart"/>
            <w:r w:rsidRPr="008A3A95">
              <w:rPr>
                <w:b/>
                <w:bCs/>
                <w:sz w:val="18"/>
                <w:szCs w:val="18"/>
              </w:rPr>
              <w:t>G.Kozdraś</w:t>
            </w:r>
            <w:proofErr w:type="spellEnd"/>
            <w:r w:rsidRPr="008A3A95">
              <w:rPr>
                <w:b/>
                <w:bCs/>
                <w:sz w:val="18"/>
                <w:szCs w:val="18"/>
              </w:rPr>
              <w:t xml:space="preserve">        </w:t>
            </w:r>
            <w:r w:rsidR="00C454BF">
              <w:rPr>
                <w:rFonts w:ascii="Arial" w:hAnsi="Arial" w:cs="Arial"/>
                <w:b/>
                <w:sz w:val="18"/>
                <w:szCs w:val="18"/>
              </w:rPr>
              <w:t>SCK s. 14</w:t>
            </w:r>
            <w:bookmarkStart w:id="0" w:name="_GoBack"/>
            <w:bookmarkEnd w:id="0"/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9:45 – 10:30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Praktyka   (ćw.) gr. 2</w:t>
            </w:r>
          </w:p>
          <w:p w:rsidR="00901D85" w:rsidRPr="008A3A95" w:rsidRDefault="00901D85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Mgr </w:t>
            </w:r>
            <w:proofErr w:type="spellStart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H.Nicieja</w:t>
            </w:r>
            <w:proofErr w:type="spellEnd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s. 03 CP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Badania diagnostyczne </w:t>
            </w:r>
          </w:p>
          <w:p w:rsidR="00901D85" w:rsidRPr="008A3A95" w:rsidRDefault="00901D85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(ćw.) gr. 2</w:t>
            </w:r>
          </w:p>
          <w:p w:rsidR="00901D85" w:rsidRPr="008A3A95" w:rsidRDefault="00901D85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E.Nycz</w:t>
            </w:r>
            <w:proofErr w:type="spellEnd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</w:p>
          <w:p w:rsidR="00901D85" w:rsidRPr="008A3A95" w:rsidRDefault="00901D85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s. 201 CP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Metodyka…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(ćw.) gr 1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Mgr </w:t>
            </w:r>
            <w:proofErr w:type="spellStart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B.Klimczyk</w:t>
            </w:r>
            <w:proofErr w:type="spellEnd"/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s. 204 CP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10:35 – 11:20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01D85" w:rsidRDefault="00901D85" w:rsidP="000C458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Kurs Instytutowy (W)</w:t>
            </w:r>
          </w:p>
          <w:p w:rsidR="00901D85" w:rsidRDefault="00901D85" w:rsidP="000C458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 </w:t>
            </w:r>
            <w:proofErr w:type="spellStart"/>
            <w:r>
              <w:rPr>
                <w:b/>
                <w:bCs/>
                <w:sz w:val="24"/>
                <w:szCs w:val="24"/>
              </w:rPr>
              <w:t>E.Jędrzejowska</w:t>
            </w:r>
            <w:proofErr w:type="spellEnd"/>
          </w:p>
          <w:p w:rsidR="00901D85" w:rsidRPr="001D4FD7" w:rsidRDefault="00901D85" w:rsidP="000C458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 104 CP</w:t>
            </w:r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11:30 – 12:15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280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Gra na instrumentach muzycznych</w:t>
            </w:r>
          </w:p>
          <w:p w:rsidR="00901D85" w:rsidRPr="008A3A95" w:rsidRDefault="00901D85" w:rsidP="00280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(ćw.) gr. 2          s. 4 CP</w:t>
            </w:r>
          </w:p>
          <w:p w:rsidR="00901D85" w:rsidRPr="008A3A95" w:rsidRDefault="00901D85" w:rsidP="00FF23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</w:t>
            </w:r>
            <w:proofErr w:type="spellStart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M.Biliński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Pedagogika specjalna (w)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</w:t>
            </w:r>
            <w:proofErr w:type="spellStart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B.Bobeł</w:t>
            </w:r>
            <w:proofErr w:type="spellEnd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s. 201 CP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1D85" w:rsidRPr="004E1F3A" w:rsidTr="000C45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12:20 – 13:05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Teoretyczne podstawy pedagogiki przedszkolnej (ćw.)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</w:t>
            </w:r>
            <w:proofErr w:type="spellStart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J.Olkusz</w:t>
            </w:r>
            <w:proofErr w:type="spellEnd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s. 204 CP</w:t>
            </w: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280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Pedagogika specjalna (ćw.)</w:t>
            </w:r>
          </w:p>
          <w:p w:rsidR="00901D85" w:rsidRPr="008A3A95" w:rsidRDefault="00901D85" w:rsidP="00280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</w:t>
            </w:r>
            <w:proofErr w:type="spellStart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B.Bobeł</w:t>
            </w:r>
            <w:proofErr w:type="spellEnd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s. 201 CP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01D85" w:rsidRDefault="00901D85" w:rsidP="000C458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Kurs Instytutowy (ćw.)</w:t>
            </w:r>
          </w:p>
          <w:p w:rsidR="00901D85" w:rsidRDefault="00901D85" w:rsidP="000C458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 </w:t>
            </w:r>
            <w:proofErr w:type="spellStart"/>
            <w:r>
              <w:rPr>
                <w:b/>
                <w:bCs/>
                <w:sz w:val="24"/>
                <w:szCs w:val="24"/>
              </w:rPr>
              <w:t>E.Jędrzejowska</w:t>
            </w:r>
            <w:proofErr w:type="spellEnd"/>
          </w:p>
          <w:p w:rsidR="00901D85" w:rsidRPr="008A3A95" w:rsidRDefault="00901D85" w:rsidP="000C458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s. 104 CP</w:t>
            </w:r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13:15 – 14:00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Teoretyczne podstawy… (w)</w:t>
            </w:r>
          </w:p>
          <w:p w:rsidR="00901D85" w:rsidRPr="008A3A95" w:rsidRDefault="00901D85" w:rsidP="00FF23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</w:t>
            </w:r>
            <w:proofErr w:type="spellStart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S.Włoch</w:t>
            </w:r>
            <w:proofErr w:type="spellEnd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s. 1 CP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14:05 – 14:50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Edukacja polonistyczna (ćw.)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 </w:t>
            </w:r>
            <w:proofErr w:type="spellStart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T.Kłosińska</w:t>
            </w:r>
            <w:proofErr w:type="spellEnd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s. 201 CP</w:t>
            </w: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Edukacja medialna (w)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T.Kłosińska</w:t>
            </w:r>
            <w:proofErr w:type="spellEnd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s. 201 CP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STUDIUM</w:t>
            </w:r>
          </w:p>
          <w:p w:rsidR="00901D85" w:rsidRPr="008A3A95" w:rsidRDefault="00901D85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JĘZYKÓW</w:t>
            </w:r>
          </w:p>
          <w:p w:rsidR="00901D85" w:rsidRPr="008A3A95" w:rsidRDefault="00901D85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OBCYCH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15:00 – 15:45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Edukacja matematyczna (ćw.)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</w:t>
            </w:r>
            <w:proofErr w:type="spellStart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R.Reclik</w:t>
            </w:r>
            <w:proofErr w:type="spellEnd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s. 203 CP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Edukacja medialna (ćw.)</w:t>
            </w:r>
          </w:p>
          <w:p w:rsidR="00901D85" w:rsidRPr="008A3A95" w:rsidRDefault="00901D85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T.Kłosińska</w:t>
            </w:r>
            <w:proofErr w:type="spellEnd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s. 201 CP</w:t>
            </w: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15:50 – 16:35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Gra na instrumentach muzycznych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(ćw.) gr. 1          s. 4 CP</w:t>
            </w:r>
          </w:p>
          <w:p w:rsidR="00901D85" w:rsidRPr="008A3A95" w:rsidRDefault="00901D85" w:rsidP="00FF23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</w:t>
            </w:r>
            <w:proofErr w:type="spellStart"/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M.Biliński</w:t>
            </w:r>
            <w:proofErr w:type="spellEnd"/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16:45 – 17:30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Kursy zmienne ogólnouczelniane</w:t>
            </w: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16.30 - 19.30</w:t>
            </w: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17:35 – 18:20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18:30 – 19:15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t xml:space="preserve">Informacje , szkolenie biblioteczne </w:t>
            </w:r>
            <w:proofErr w:type="spellStart"/>
            <w:r w:rsidRPr="004E1F3A">
              <w:t>itp</w:t>
            </w:r>
            <w:proofErr w:type="spellEnd"/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3"/>
        </w:trPr>
        <w:tc>
          <w:tcPr>
            <w:tcW w:w="1317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19:10 – 20:05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4E1F3A">
              <w:rPr>
                <w:sz w:val="14"/>
                <w:szCs w:val="14"/>
              </w:rPr>
              <w:t>INP - ROK AKADEMICKI 2018/2019</w:t>
            </w:r>
          </w:p>
        </w:tc>
      </w:tr>
    </w:tbl>
    <w:p w:rsidR="00901D85" w:rsidRDefault="00901D85"/>
    <w:sectPr w:rsidR="00901D85" w:rsidSect="000E2365">
      <w:pgSz w:w="16838" w:h="11906" w:orient="landscape"/>
      <w:pgMar w:top="284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65"/>
    <w:rsid w:val="000C4581"/>
    <w:rsid w:val="000E2365"/>
    <w:rsid w:val="001D4FD7"/>
    <w:rsid w:val="00236AE4"/>
    <w:rsid w:val="0028061A"/>
    <w:rsid w:val="00380686"/>
    <w:rsid w:val="004002BE"/>
    <w:rsid w:val="0047749F"/>
    <w:rsid w:val="004E1F3A"/>
    <w:rsid w:val="00535E18"/>
    <w:rsid w:val="00612576"/>
    <w:rsid w:val="0061720C"/>
    <w:rsid w:val="006A3066"/>
    <w:rsid w:val="006B0A6E"/>
    <w:rsid w:val="006B36B6"/>
    <w:rsid w:val="006F1C84"/>
    <w:rsid w:val="00853D0B"/>
    <w:rsid w:val="00865150"/>
    <w:rsid w:val="008A3A95"/>
    <w:rsid w:val="008C1684"/>
    <w:rsid w:val="00901D85"/>
    <w:rsid w:val="0091151D"/>
    <w:rsid w:val="009B6997"/>
    <w:rsid w:val="00A2382F"/>
    <w:rsid w:val="00B00474"/>
    <w:rsid w:val="00BD18D7"/>
    <w:rsid w:val="00BF2A5F"/>
    <w:rsid w:val="00C454BF"/>
    <w:rsid w:val="00CC0014"/>
    <w:rsid w:val="00CE434C"/>
    <w:rsid w:val="00D14B7E"/>
    <w:rsid w:val="00F71BCC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36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23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E2365"/>
    <w:rPr>
      <w:rFonts w:ascii="Times New Roman" w:hAnsi="Times New Roman" w:cs="Times New Roman"/>
      <w:b/>
      <w:bCs/>
      <w:sz w:val="20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36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23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E2365"/>
    <w:rPr>
      <w:rFonts w:ascii="Times New Roman" w:hAnsi="Times New Roman" w:cs="Times New Roman"/>
      <w:b/>
      <w:bCs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Ja-Re</dc:creator>
  <cp:lastModifiedBy>user</cp:lastModifiedBy>
  <cp:revision>3</cp:revision>
  <cp:lastPrinted>2018-09-11T10:32:00Z</cp:lastPrinted>
  <dcterms:created xsi:type="dcterms:W3CDTF">2018-10-23T07:32:00Z</dcterms:created>
  <dcterms:modified xsi:type="dcterms:W3CDTF">2018-10-23T07:33:00Z</dcterms:modified>
</cp:coreProperties>
</file>