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9" w:rsidRPr="00576E8F" w:rsidRDefault="00BE5D09" w:rsidP="00BE5D09">
      <w:pPr>
        <w:tabs>
          <w:tab w:val="left" w:pos="357"/>
        </w:tabs>
        <w:spacing w:line="276" w:lineRule="auto"/>
        <w:jc w:val="center"/>
        <w:rPr>
          <w:szCs w:val="22"/>
        </w:rPr>
      </w:pPr>
      <w:r w:rsidRPr="00576E8F">
        <w:rPr>
          <w:szCs w:val="22"/>
        </w:rPr>
        <w:t xml:space="preserve">Regulamin konkursu w Instytucie </w:t>
      </w:r>
      <w:r w:rsidR="00833599">
        <w:rPr>
          <w:szCs w:val="22"/>
        </w:rPr>
        <w:t xml:space="preserve">Nauk Pedagogicznych Uniwersytetu Opolskiego na projekty finansowane </w:t>
      </w:r>
      <w:r w:rsidRPr="00576E8F">
        <w:rPr>
          <w:szCs w:val="22"/>
        </w:rPr>
        <w:t>ze środków przeznaczonych na badania</w:t>
      </w:r>
      <w:r w:rsidR="006D5AF3">
        <w:rPr>
          <w:szCs w:val="22"/>
        </w:rPr>
        <w:t xml:space="preserve"> statutowe</w:t>
      </w:r>
      <w:r w:rsidRPr="00576E8F">
        <w:rPr>
          <w:szCs w:val="22"/>
        </w:rPr>
        <w:t xml:space="preserve"> dla doktorantów</w:t>
      </w:r>
    </w:p>
    <w:p w:rsidR="00BE5D09" w:rsidRPr="00576E8F" w:rsidRDefault="00BE5D09" w:rsidP="00BE5D09">
      <w:pPr>
        <w:tabs>
          <w:tab w:val="left" w:pos="357"/>
        </w:tabs>
        <w:spacing w:line="276" w:lineRule="auto"/>
        <w:jc w:val="center"/>
        <w:rPr>
          <w:sz w:val="10"/>
          <w:szCs w:val="22"/>
        </w:rPr>
      </w:pPr>
    </w:p>
    <w:p w:rsidR="00BE5D09" w:rsidRPr="00576E8F" w:rsidRDefault="00BE5D09" w:rsidP="00BE5D09">
      <w:pPr>
        <w:tabs>
          <w:tab w:val="left" w:pos="357"/>
        </w:tabs>
        <w:spacing w:line="276" w:lineRule="auto"/>
        <w:jc w:val="both"/>
        <w:rPr>
          <w:sz w:val="10"/>
          <w:szCs w:val="22"/>
        </w:rPr>
      </w:pPr>
    </w:p>
    <w:p w:rsidR="00BE5D09" w:rsidRDefault="00BE5D09" w:rsidP="00BE5D09">
      <w:pPr>
        <w:tabs>
          <w:tab w:val="left" w:pos="357"/>
        </w:tabs>
        <w:spacing w:line="276" w:lineRule="auto"/>
        <w:jc w:val="both"/>
        <w:rPr>
          <w:sz w:val="10"/>
          <w:szCs w:val="22"/>
        </w:rPr>
      </w:pPr>
    </w:p>
    <w:p w:rsidR="00C45639" w:rsidRDefault="00C45639" w:rsidP="00BE5D09">
      <w:pPr>
        <w:tabs>
          <w:tab w:val="left" w:pos="357"/>
        </w:tabs>
        <w:spacing w:line="276" w:lineRule="auto"/>
        <w:jc w:val="both"/>
        <w:rPr>
          <w:sz w:val="10"/>
          <w:szCs w:val="22"/>
        </w:rPr>
      </w:pPr>
    </w:p>
    <w:p w:rsidR="00C45639" w:rsidRDefault="00C45639" w:rsidP="00BE5D09">
      <w:pPr>
        <w:tabs>
          <w:tab w:val="left" w:pos="357"/>
        </w:tabs>
        <w:spacing w:line="276" w:lineRule="auto"/>
        <w:jc w:val="both"/>
        <w:rPr>
          <w:sz w:val="10"/>
          <w:szCs w:val="22"/>
        </w:rPr>
      </w:pPr>
    </w:p>
    <w:p w:rsidR="00C45639" w:rsidRPr="00576E8F" w:rsidRDefault="00C45639" w:rsidP="00BE5D09">
      <w:pPr>
        <w:tabs>
          <w:tab w:val="left" w:pos="357"/>
        </w:tabs>
        <w:spacing w:line="276" w:lineRule="auto"/>
        <w:jc w:val="both"/>
        <w:rPr>
          <w:sz w:val="10"/>
          <w:szCs w:val="22"/>
        </w:rPr>
      </w:pPr>
      <w:bookmarkStart w:id="0" w:name="_GoBack"/>
      <w:bookmarkEnd w:id="0"/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Konkurs jest otwarty dla wszystkich doktorantów </w:t>
      </w:r>
      <w:r w:rsidR="00833599">
        <w:rPr>
          <w:sz w:val="22"/>
          <w:szCs w:val="22"/>
        </w:rPr>
        <w:t>Pedagogiki</w:t>
      </w:r>
      <w:r w:rsidR="00AD03F9">
        <w:rPr>
          <w:sz w:val="22"/>
          <w:szCs w:val="22"/>
        </w:rPr>
        <w:t>.</w:t>
      </w:r>
      <w:r w:rsidR="00833599">
        <w:rPr>
          <w:sz w:val="22"/>
          <w:szCs w:val="22"/>
        </w:rPr>
        <w:t xml:space="preserve"> </w:t>
      </w:r>
      <w:r w:rsidRPr="004820DB">
        <w:rPr>
          <w:sz w:val="22"/>
          <w:szCs w:val="22"/>
        </w:rPr>
        <w:t xml:space="preserve">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Na konkurs można zgłaszać projekty indywidualne lub zespołowe,</w:t>
      </w:r>
      <w:r w:rsidR="00833599">
        <w:rPr>
          <w:sz w:val="22"/>
          <w:szCs w:val="22"/>
        </w:rPr>
        <w:t xml:space="preserve">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Ze środków</w:t>
      </w:r>
      <w:r>
        <w:rPr>
          <w:sz w:val="22"/>
          <w:szCs w:val="22"/>
        </w:rPr>
        <w:t xml:space="preserve"> </w:t>
      </w:r>
      <w:r w:rsidR="00833599">
        <w:rPr>
          <w:sz w:val="22"/>
          <w:szCs w:val="22"/>
        </w:rPr>
        <w:t xml:space="preserve">przydzielonych </w:t>
      </w:r>
      <w:r>
        <w:rPr>
          <w:sz w:val="22"/>
          <w:szCs w:val="22"/>
        </w:rPr>
        <w:t>przez Kolegium Dziekańskie</w:t>
      </w:r>
      <w:r w:rsidR="00AD03F9">
        <w:rPr>
          <w:sz w:val="22"/>
          <w:szCs w:val="22"/>
        </w:rPr>
        <w:t>:</w:t>
      </w:r>
    </w:p>
    <w:p w:rsidR="00BE5D09" w:rsidRPr="004820DB" w:rsidRDefault="00BE5D09" w:rsidP="00BE5D09">
      <w:pPr>
        <w:numPr>
          <w:ilvl w:val="1"/>
          <w:numId w:val="1"/>
        </w:num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ok. </w:t>
      </w:r>
      <w:r w:rsidR="00833599">
        <w:rPr>
          <w:sz w:val="22"/>
          <w:szCs w:val="22"/>
        </w:rPr>
        <w:t>7</w:t>
      </w:r>
      <w:r w:rsidRPr="004820DB">
        <w:rPr>
          <w:sz w:val="22"/>
          <w:szCs w:val="22"/>
        </w:rPr>
        <w:t xml:space="preserve">0% zostanie rozdzielone </w:t>
      </w:r>
      <w:r w:rsidR="00DC3102">
        <w:rPr>
          <w:sz w:val="22"/>
          <w:szCs w:val="22"/>
        </w:rPr>
        <w:t xml:space="preserve">doktorantom </w:t>
      </w:r>
      <w:r w:rsidRPr="004820DB">
        <w:rPr>
          <w:sz w:val="22"/>
          <w:szCs w:val="22"/>
        </w:rPr>
        <w:t xml:space="preserve">w </w:t>
      </w:r>
      <w:r w:rsidRPr="004820DB">
        <w:rPr>
          <w:spacing w:val="-3"/>
          <w:sz w:val="22"/>
          <w:szCs w:val="22"/>
        </w:rPr>
        <w:t>wynik</w:t>
      </w:r>
      <w:r w:rsidRPr="004820DB">
        <w:rPr>
          <w:sz w:val="22"/>
          <w:szCs w:val="22"/>
        </w:rPr>
        <w:t>u konkursu;</w:t>
      </w:r>
    </w:p>
    <w:p w:rsidR="00BE5D09" w:rsidRPr="004820DB" w:rsidRDefault="00BE5D09" w:rsidP="00BE5D09">
      <w:pPr>
        <w:numPr>
          <w:ilvl w:val="1"/>
          <w:numId w:val="1"/>
        </w:num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pozostałe </w:t>
      </w:r>
      <w:r w:rsidR="00833599">
        <w:rPr>
          <w:sz w:val="22"/>
          <w:szCs w:val="22"/>
        </w:rPr>
        <w:t>3</w:t>
      </w:r>
      <w:r w:rsidRPr="004820DB">
        <w:rPr>
          <w:sz w:val="22"/>
          <w:szCs w:val="22"/>
        </w:rPr>
        <w:t xml:space="preserve">0% zostaną </w:t>
      </w:r>
      <w:r w:rsidR="00833599">
        <w:rPr>
          <w:sz w:val="22"/>
          <w:szCs w:val="22"/>
        </w:rPr>
        <w:t xml:space="preserve">jako </w:t>
      </w:r>
      <w:r w:rsidRPr="004820DB">
        <w:rPr>
          <w:sz w:val="22"/>
          <w:szCs w:val="22"/>
        </w:rPr>
        <w:t>rezerw</w:t>
      </w:r>
      <w:r w:rsidR="00833599">
        <w:rPr>
          <w:sz w:val="22"/>
          <w:szCs w:val="22"/>
        </w:rPr>
        <w:t>a</w:t>
      </w:r>
      <w:r w:rsidRPr="004820DB">
        <w:rPr>
          <w:sz w:val="22"/>
          <w:szCs w:val="22"/>
        </w:rPr>
        <w:t xml:space="preserve"> do dyspozycji </w:t>
      </w:r>
      <w:r>
        <w:rPr>
          <w:sz w:val="22"/>
          <w:szCs w:val="22"/>
        </w:rPr>
        <w:t xml:space="preserve">Kierownika Studium Doktoranckiego </w:t>
      </w:r>
      <w:r w:rsidRPr="004820DB">
        <w:rPr>
          <w:sz w:val="22"/>
          <w:szCs w:val="22"/>
        </w:rPr>
        <w:t xml:space="preserve">z </w:t>
      </w:r>
      <w:r w:rsidRPr="004820DB">
        <w:rPr>
          <w:spacing w:val="-3"/>
          <w:sz w:val="22"/>
          <w:szCs w:val="22"/>
        </w:rPr>
        <w:t>prze</w:t>
      </w:r>
      <w:r w:rsidRPr="004820DB">
        <w:rPr>
          <w:sz w:val="22"/>
          <w:szCs w:val="22"/>
        </w:rPr>
        <w:t>znaczeniem na uzupełnienie finansowania badań prowadzonych przez doktorantów</w:t>
      </w:r>
      <w:r w:rsidR="00833599">
        <w:rPr>
          <w:sz w:val="22"/>
          <w:szCs w:val="22"/>
        </w:rPr>
        <w:t xml:space="preserve">.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Środki mogą być wykorzystane na pokrycie kosztów uczestnictwa w konferencjach i seminariach krajowych i zagranicznych, zakup książek i materiałów oraz dofinansowanie publikacji</w:t>
      </w:r>
      <w:r w:rsidR="00833599">
        <w:rPr>
          <w:sz w:val="22"/>
          <w:szCs w:val="22"/>
        </w:rPr>
        <w:t>. Muszą zostać wydane w ciągu dwóch, kolejnych lat</w:t>
      </w:r>
      <w:r w:rsidR="000B6372">
        <w:rPr>
          <w:sz w:val="22"/>
          <w:szCs w:val="22"/>
        </w:rPr>
        <w:t>.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Projekty konkursowe należy </w:t>
      </w:r>
      <w:r w:rsidR="00833599">
        <w:rPr>
          <w:sz w:val="22"/>
          <w:szCs w:val="22"/>
        </w:rPr>
        <w:t xml:space="preserve">przedstawić w wersji papierowej kierownikowi Studium doktoranckiego. 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Konkurs rozstrzyg</w:t>
      </w:r>
      <w:r w:rsidR="00833599">
        <w:rPr>
          <w:sz w:val="22"/>
          <w:szCs w:val="22"/>
        </w:rPr>
        <w:t>a</w:t>
      </w:r>
      <w:r w:rsidRPr="004820DB">
        <w:rPr>
          <w:sz w:val="22"/>
          <w:szCs w:val="22"/>
        </w:rPr>
        <w:t xml:space="preserve"> komisja w składzie: </w:t>
      </w:r>
      <w:r w:rsidR="00EF11D4">
        <w:rPr>
          <w:sz w:val="22"/>
          <w:szCs w:val="22"/>
        </w:rPr>
        <w:t>k</w:t>
      </w:r>
      <w:r w:rsidR="00833599">
        <w:rPr>
          <w:sz w:val="22"/>
          <w:szCs w:val="22"/>
        </w:rPr>
        <w:t>ierownik Studium doktoranckiego, dyrektor INP oraz v-ce dyrektor INP</w:t>
      </w:r>
      <w:r w:rsidR="00EF11D4">
        <w:rPr>
          <w:sz w:val="22"/>
          <w:szCs w:val="22"/>
        </w:rPr>
        <w:t>.</w:t>
      </w:r>
      <w:r w:rsidRPr="004820DB">
        <w:rPr>
          <w:sz w:val="22"/>
          <w:szCs w:val="22"/>
        </w:rPr>
        <w:t xml:space="preserve">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W skład oceny konkursowej wchodzi:</w:t>
      </w:r>
    </w:p>
    <w:p w:rsidR="00BE5D09" w:rsidRPr="004820DB" w:rsidRDefault="00BE5D09" w:rsidP="00BE5D09">
      <w:pPr>
        <w:numPr>
          <w:ilvl w:val="1"/>
          <w:numId w:val="1"/>
        </w:num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Ocena jakości projektu. </w:t>
      </w:r>
      <w:r w:rsidRPr="004820DB">
        <w:rPr>
          <w:sz w:val="22"/>
          <w:szCs w:val="22"/>
        </w:rPr>
        <w:tab/>
      </w:r>
    </w:p>
    <w:p w:rsidR="00BE5D09" w:rsidRPr="004820DB" w:rsidRDefault="00BE5D09" w:rsidP="00BE5D09">
      <w:pPr>
        <w:numPr>
          <w:ilvl w:val="1"/>
          <w:numId w:val="1"/>
        </w:num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Ocena dotychczasowego dorobku naukowego.  </w:t>
      </w:r>
    </w:p>
    <w:p w:rsidR="00BE5D09" w:rsidRPr="004820DB" w:rsidRDefault="00BE5D09" w:rsidP="000B6372">
      <w:pPr>
        <w:numPr>
          <w:ilvl w:val="1"/>
          <w:numId w:val="1"/>
        </w:numPr>
        <w:tabs>
          <w:tab w:val="left" w:pos="357"/>
        </w:tabs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Ocena poziomu zaangażowania w sprawy organizacyjne Instytutu. </w:t>
      </w:r>
      <w:r w:rsidR="000B6372">
        <w:rPr>
          <w:sz w:val="22"/>
          <w:szCs w:val="22"/>
        </w:rPr>
        <w:t xml:space="preserve"> </w:t>
      </w:r>
    </w:p>
    <w:p w:rsidR="00BE5D09" w:rsidRPr="006306E6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Projekt </w:t>
      </w:r>
      <w:r w:rsidRPr="006306E6">
        <w:rPr>
          <w:sz w:val="22"/>
          <w:szCs w:val="22"/>
        </w:rPr>
        <w:t>powinien zawierać:</w:t>
      </w:r>
    </w:p>
    <w:p w:rsidR="00BE5D09" w:rsidRPr="006306E6" w:rsidRDefault="00BE5D09" w:rsidP="00BE5D0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6306E6">
        <w:rPr>
          <w:sz w:val="22"/>
          <w:szCs w:val="22"/>
        </w:rPr>
        <w:t xml:space="preserve">Sformułowanie problemu badawczego i uzasadnienie jego wyboru. </w:t>
      </w:r>
    </w:p>
    <w:p w:rsidR="00BE5D09" w:rsidRPr="004820DB" w:rsidRDefault="00EF11D4" w:rsidP="00EF11D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</w:t>
      </w:r>
      <w:r w:rsidR="00BE5D09" w:rsidRPr="004820DB">
        <w:rPr>
          <w:sz w:val="22"/>
          <w:szCs w:val="22"/>
        </w:rPr>
        <w:t>zasadnienie lub wstępny plan badań</w:t>
      </w:r>
      <w:r>
        <w:rPr>
          <w:sz w:val="22"/>
          <w:szCs w:val="22"/>
        </w:rPr>
        <w:t xml:space="preserve">. </w:t>
      </w:r>
    </w:p>
    <w:p w:rsidR="00BE5D09" w:rsidRPr="004820DB" w:rsidRDefault="00BE5D09" w:rsidP="00BE5D0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Zaznaczenie związku projektu z dotychczasowymi dokonaniami własnymi oraz z planowaną rozprawą doktorską. </w:t>
      </w:r>
    </w:p>
    <w:p w:rsidR="00BE5D09" w:rsidRPr="00EF11D4" w:rsidRDefault="00EF11D4" w:rsidP="00BE5D09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EF11D4">
        <w:rPr>
          <w:sz w:val="22"/>
          <w:szCs w:val="22"/>
        </w:rPr>
        <w:t xml:space="preserve"> </w:t>
      </w:r>
      <w:r w:rsidR="00BE5D09" w:rsidRPr="00EF11D4">
        <w:rPr>
          <w:sz w:val="22"/>
          <w:szCs w:val="22"/>
        </w:rPr>
        <w:t xml:space="preserve">Kosztorys. 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Planując kosztorys należy wziąć pod uwagę, że </w:t>
      </w:r>
    </w:p>
    <w:p w:rsidR="00BE5D09" w:rsidRPr="004820DB" w:rsidRDefault="00BE5D09" w:rsidP="00EF11D4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>do planowanych wydatków dolicza się 30% narzutu, co znaczy, że do wydania na cele projektu będzie</w:t>
      </w:r>
      <w:r w:rsidR="00EF11D4">
        <w:rPr>
          <w:sz w:val="22"/>
          <w:szCs w:val="22"/>
        </w:rPr>
        <w:t xml:space="preserve"> kwota pomniejszona </w:t>
      </w:r>
    </w:p>
    <w:p w:rsidR="00BE5D09" w:rsidRPr="00EF11D4" w:rsidRDefault="00EF11D4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F11D4">
        <w:rPr>
          <w:sz w:val="22"/>
          <w:szCs w:val="22"/>
        </w:rPr>
        <w:t xml:space="preserve">  </w:t>
      </w:r>
      <w:r w:rsidR="00BE5D09" w:rsidRPr="00EF11D4">
        <w:rPr>
          <w:sz w:val="22"/>
          <w:szCs w:val="22"/>
        </w:rPr>
        <w:t>W razie powstania okoliczności wpływających na koszt realizacji projektu, realizator projektu ma obowiązek niezwłocznego powiadomienia o tym Kierownika Studiów Doktoranckich. W szczególności dotyczy to sytuacji uniemożliwiających wykorzystanie części środków</w:t>
      </w:r>
      <w:r w:rsidR="008E2033">
        <w:rPr>
          <w:sz w:val="22"/>
          <w:szCs w:val="22"/>
        </w:rPr>
        <w:t>.</w:t>
      </w:r>
    </w:p>
    <w:p w:rsidR="00BE5D09" w:rsidRPr="004820DB" w:rsidRDefault="00BE5D09" w:rsidP="00BE5D09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4820DB">
        <w:rPr>
          <w:sz w:val="22"/>
          <w:szCs w:val="22"/>
        </w:rPr>
        <w:t xml:space="preserve">Środki zwolnione w trakcie realizacji projektów przechodzą do rezerwy </w:t>
      </w:r>
      <w:r>
        <w:rPr>
          <w:sz w:val="22"/>
          <w:szCs w:val="22"/>
        </w:rPr>
        <w:t xml:space="preserve">Kierownika Studium Doktoranckiego </w:t>
      </w:r>
      <w:r w:rsidRPr="004820DB">
        <w:rPr>
          <w:sz w:val="22"/>
          <w:szCs w:val="22"/>
        </w:rPr>
        <w:t xml:space="preserve">z przeznaczeniem na uzupełnienie finansowania badań doktorantów. </w:t>
      </w:r>
    </w:p>
    <w:p w:rsidR="00315478" w:rsidRDefault="00315478"/>
    <w:sectPr w:rsidR="00315478" w:rsidSect="00EE2D1C">
      <w:footerReference w:type="default" r:id="rId7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9A" w:rsidRDefault="00F8309A" w:rsidP="00EF11D4">
      <w:r>
        <w:separator/>
      </w:r>
    </w:p>
  </w:endnote>
  <w:endnote w:type="continuationSeparator" w:id="0">
    <w:p w:rsidR="00F8309A" w:rsidRDefault="00F8309A" w:rsidP="00EF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EDB" w:rsidRPr="00576E8F" w:rsidRDefault="00EF11D4">
    <w:pPr>
      <w:pStyle w:val="Stopka"/>
      <w:rPr>
        <w:sz w:val="18"/>
      </w:rPr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9A" w:rsidRDefault="00F8309A" w:rsidP="00EF11D4">
      <w:r>
        <w:separator/>
      </w:r>
    </w:p>
  </w:footnote>
  <w:footnote w:type="continuationSeparator" w:id="0">
    <w:p w:rsidR="00F8309A" w:rsidRDefault="00F8309A" w:rsidP="00EF1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2E6B"/>
    <w:multiLevelType w:val="hybridMultilevel"/>
    <w:tmpl w:val="141A8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09"/>
    <w:rsid w:val="000B6372"/>
    <w:rsid w:val="00315478"/>
    <w:rsid w:val="006D5AF3"/>
    <w:rsid w:val="00833599"/>
    <w:rsid w:val="008E2033"/>
    <w:rsid w:val="0099512D"/>
    <w:rsid w:val="00AD03F9"/>
    <w:rsid w:val="00BE5D09"/>
    <w:rsid w:val="00C45639"/>
    <w:rsid w:val="00DC3102"/>
    <w:rsid w:val="00EF11D4"/>
    <w:rsid w:val="00F8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A5DDD-774B-4DF2-BCD0-8F74157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D0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5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D09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BE5D09"/>
  </w:style>
  <w:style w:type="paragraph" w:styleId="Nagwek">
    <w:name w:val="header"/>
    <w:basedOn w:val="Normalny"/>
    <w:link w:val="NagwekZnak"/>
    <w:uiPriority w:val="99"/>
    <w:unhideWhenUsed/>
    <w:rsid w:val="00EF1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11D4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A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Sapia-Drewniak</dc:creator>
  <cp:keywords/>
  <dc:description/>
  <cp:lastModifiedBy>Eleonora Sapia-Drewniak</cp:lastModifiedBy>
  <cp:revision>9</cp:revision>
  <cp:lastPrinted>2017-03-21T18:26:00Z</cp:lastPrinted>
  <dcterms:created xsi:type="dcterms:W3CDTF">2017-03-21T17:56:00Z</dcterms:created>
  <dcterms:modified xsi:type="dcterms:W3CDTF">2017-03-21T18:27:00Z</dcterms:modified>
</cp:coreProperties>
</file>